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Pr="00550196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000F0" w:rsidRDefault="006000F0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6000F0" w:rsidRDefault="006000F0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CC7DDD" w:rsidRDefault="00CC7DDD" w:rsidP="00CC7DDD">
      <w:pPr>
        <w:rPr>
          <w:b/>
          <w:lang w:val="uk-UA"/>
        </w:rPr>
      </w:pPr>
    </w:p>
    <w:p w:rsidR="00CC7DDD" w:rsidRDefault="00CC7DDD" w:rsidP="00CC7DDD">
      <w:pPr>
        <w:rPr>
          <w:b/>
          <w:lang w:val="uk-UA"/>
        </w:rPr>
      </w:pPr>
    </w:p>
    <w:p w:rsidR="00E71A9D" w:rsidRPr="001779CD" w:rsidRDefault="00CC7DDD" w:rsidP="00CC7DDD">
      <w:pPr>
        <w:rPr>
          <w:b/>
          <w:lang w:val="uk-UA"/>
        </w:rPr>
      </w:pPr>
      <w:r w:rsidRPr="00CC7DDD">
        <w:rPr>
          <w:b/>
          <w:lang w:val="uk-UA"/>
        </w:rPr>
        <w:t>10.08.2023</w:t>
      </w:r>
      <w:r>
        <w:rPr>
          <w:b/>
          <w:lang w:val="uk-UA"/>
        </w:rPr>
        <w:t xml:space="preserve"> № 4316</w:t>
      </w:r>
      <w:r w:rsidRPr="00CC7DDD">
        <w:rPr>
          <w:b/>
          <w:lang w:val="uk-UA"/>
        </w:rPr>
        <w:t xml:space="preserve">-40-VІІІ                                                                   </w:t>
      </w:r>
      <w:r>
        <w:rPr>
          <w:b/>
          <w:lang w:val="uk-UA"/>
        </w:rPr>
        <w:t xml:space="preserve">                    </w:t>
      </w:r>
      <w:r w:rsidRPr="00CC7DD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>м. Кагарлик</w:t>
      </w:r>
    </w:p>
    <w:p w:rsidR="00F84CCD" w:rsidRDefault="00F84CCD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щодо встановлення (відновлення)</w:t>
      </w:r>
    </w:p>
    <w:p w:rsidR="006121FB" w:rsidRPr="00B93D74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земельної  ділянки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121FB" w:rsidRPr="00B93D74" w:rsidRDefault="00B93D74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Синяк Юрію Івановичу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м. Кагарлик,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Тітова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52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господарських будівель і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споруд (0,10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00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6000F0" w:rsidRPr="006000F0" w:rsidRDefault="000D15EA" w:rsidP="006000F0">
      <w:pPr>
        <w:ind w:firstLine="709"/>
        <w:jc w:val="both"/>
        <w:rPr>
          <w:b/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proofErr w:type="spellStart"/>
      <w:r w:rsidR="001779CD" w:rsidRPr="00B93D74">
        <w:rPr>
          <w:color w:val="000000" w:themeColor="text1"/>
          <w:lang w:val="uk-UA"/>
        </w:rPr>
        <w:t>ФОП</w:t>
      </w:r>
      <w:proofErr w:type="spellEnd"/>
      <w:r w:rsidR="001779CD" w:rsidRPr="00B93D74">
        <w:rPr>
          <w:color w:val="000000" w:themeColor="text1"/>
          <w:lang w:val="uk-UA"/>
        </w:rPr>
        <w:t xml:space="preserve"> </w:t>
      </w:r>
      <w:proofErr w:type="spellStart"/>
      <w:r w:rsidR="001779CD" w:rsidRPr="00B93D74">
        <w:rPr>
          <w:color w:val="000000" w:themeColor="text1"/>
          <w:lang w:val="uk-UA"/>
        </w:rPr>
        <w:t>Батуревич</w:t>
      </w:r>
      <w:proofErr w:type="spellEnd"/>
      <w:r w:rsidR="001779CD" w:rsidRPr="00B93D74">
        <w:rPr>
          <w:color w:val="000000" w:themeColor="text1"/>
          <w:lang w:val="uk-UA"/>
        </w:rPr>
        <w:t xml:space="preserve"> Алла Леонідівна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(присадибна ділянка)</w:t>
      </w:r>
      <w:r w:rsidR="008064EE" w:rsidRPr="001779CD">
        <w:rPr>
          <w:color w:val="000000"/>
          <w:lang w:val="uk-UA"/>
        </w:rPr>
        <w:t xml:space="preserve">  </w:t>
      </w:r>
      <w:r w:rsidR="001779CD" w:rsidRPr="001779CD">
        <w:rPr>
          <w:color w:val="000000" w:themeColor="text1"/>
          <w:lang w:val="uk-UA"/>
        </w:rPr>
        <w:t>Синяка Ю. І.</w:t>
      </w:r>
      <w:r w:rsidR="006E542C" w:rsidRPr="001779CD">
        <w:rPr>
          <w:color w:val="000000" w:themeColor="text1"/>
          <w:lang w:val="uk-UA"/>
        </w:rPr>
        <w:t xml:space="preserve"> в</w:t>
      </w:r>
      <w:r w:rsidR="008064EE" w:rsidRPr="001779CD">
        <w:rPr>
          <w:color w:val="FF0000"/>
          <w:lang w:val="uk-UA"/>
        </w:rPr>
        <w:t xml:space="preserve"> </w:t>
      </w:r>
      <w:r w:rsidR="001779CD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B93D74">
        <w:rPr>
          <w:color w:val="000000" w:themeColor="text1"/>
          <w:lang w:val="uk-UA"/>
        </w:rPr>
        <w:t xml:space="preserve">. Кагарлик, </w:t>
      </w:r>
      <w:r w:rsidR="001779CD" w:rsidRPr="001779CD">
        <w:rPr>
          <w:color w:val="000000" w:themeColor="text1"/>
          <w:lang w:val="uk-UA"/>
        </w:rPr>
        <w:t xml:space="preserve">вул. </w:t>
      </w:r>
      <w:proofErr w:type="spellStart"/>
      <w:r w:rsidR="001779CD" w:rsidRPr="001779CD">
        <w:rPr>
          <w:color w:val="000000" w:themeColor="text1"/>
          <w:lang w:val="uk-UA"/>
        </w:rPr>
        <w:t>Тітова</w:t>
      </w:r>
      <w:proofErr w:type="spellEnd"/>
      <w:r w:rsidR="001779CD" w:rsidRPr="001779CD">
        <w:rPr>
          <w:color w:val="000000" w:themeColor="text1"/>
          <w:lang w:val="uk-UA"/>
        </w:rPr>
        <w:t>, 52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6000F0" w:rsidRPr="006000F0">
        <w:rPr>
          <w:lang w:val="uk-UA"/>
        </w:rPr>
        <w:t>враховуючи ст. 26 Закону України «Про місцеве самоврядування в Україні», пункт 6</w:t>
      </w:r>
      <w:r w:rsidR="006000F0" w:rsidRPr="006000F0">
        <w:rPr>
          <w:vertAlign w:val="superscript"/>
          <w:lang w:val="uk-UA"/>
        </w:rPr>
        <w:t xml:space="preserve">-1 </w:t>
      </w:r>
      <w:r w:rsidR="006000F0" w:rsidRPr="006000F0">
        <w:rPr>
          <w:lang w:val="uk-UA"/>
        </w:rPr>
        <w:t xml:space="preserve">розділу </w:t>
      </w:r>
      <w:r w:rsidR="006000F0" w:rsidRPr="006000F0">
        <w:t>X </w:t>
      </w:r>
      <w:r w:rsidR="006000F0" w:rsidRPr="006000F0">
        <w:rPr>
          <w:lang w:val="uk-UA"/>
        </w:rPr>
        <w:t xml:space="preserve">«Перехідні положення» Земельного кодексу України, враховуючи рекомендації </w:t>
      </w:r>
      <w:r w:rsidR="006000F0" w:rsidRPr="006000F0">
        <w:rPr>
          <w:color w:val="000000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000F0" w:rsidRPr="006000F0">
        <w:rPr>
          <w:rFonts w:eastAsia="Arial Unicode MS"/>
          <w:lang w:val="uk-UA"/>
        </w:rPr>
        <w:t xml:space="preserve">  </w:t>
      </w:r>
      <w:r w:rsidR="006000F0" w:rsidRPr="006000F0">
        <w:rPr>
          <w:lang w:val="uk-UA"/>
        </w:rPr>
        <w:t xml:space="preserve"> </w:t>
      </w:r>
      <w:r w:rsidR="006000F0" w:rsidRPr="006000F0">
        <w:rPr>
          <w:b/>
          <w:lang w:val="uk-UA"/>
        </w:rPr>
        <w:t>сесія міської ради вирішила</w:t>
      </w:r>
      <w:r w:rsidR="006000F0" w:rsidRPr="006000F0">
        <w:rPr>
          <w:b/>
          <w:color w:val="000000"/>
          <w:lang w:val="uk-UA"/>
        </w:rPr>
        <w:t>:</w:t>
      </w:r>
    </w:p>
    <w:p w:rsidR="001779CD" w:rsidRPr="001779CD" w:rsidRDefault="001779CD" w:rsidP="001779CD">
      <w:pPr>
        <w:ind w:firstLine="709"/>
        <w:jc w:val="both"/>
        <w:rPr>
          <w:b/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1.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Pr="001779CD">
        <w:rPr>
          <w:bCs/>
          <w:color w:val="000000" w:themeColor="text1"/>
          <w:lang w:val="uk-UA"/>
        </w:rPr>
        <w:t xml:space="preserve">Синяк Юрію Івановичу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 земельної  ділянки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в м</w:t>
      </w:r>
      <w:r w:rsidR="00B93D74">
        <w:rPr>
          <w:color w:val="000000" w:themeColor="text1"/>
          <w:lang w:val="uk-UA"/>
        </w:rPr>
        <w:t xml:space="preserve">. Кагарлик, </w:t>
      </w:r>
      <w:r w:rsidRPr="001779CD">
        <w:rPr>
          <w:color w:val="000000" w:themeColor="text1"/>
          <w:lang w:val="uk-UA"/>
        </w:rPr>
        <w:t xml:space="preserve">вул. </w:t>
      </w:r>
      <w:proofErr w:type="spellStart"/>
      <w:r w:rsidRPr="001779CD">
        <w:rPr>
          <w:color w:val="000000" w:themeColor="text1"/>
          <w:lang w:val="uk-UA"/>
        </w:rPr>
        <w:t>Тітова</w:t>
      </w:r>
      <w:proofErr w:type="spellEnd"/>
      <w:r w:rsidRPr="001779CD">
        <w:rPr>
          <w:color w:val="000000" w:themeColor="text1"/>
          <w:lang w:val="uk-UA"/>
        </w:rPr>
        <w:t>, 52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color w:val="000000" w:themeColor="text1"/>
          <w:lang w:val="uk-UA"/>
        </w:rPr>
        <w:t xml:space="preserve">(присадибна ділянка) </w:t>
      </w:r>
      <w:r w:rsidR="00EE27A6" w:rsidRPr="001779CD">
        <w:rPr>
          <w:b/>
          <w:color w:val="000000" w:themeColor="text1"/>
          <w:lang w:val="uk-UA"/>
        </w:rPr>
        <w:t xml:space="preserve">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Pr="001779CD">
        <w:rPr>
          <w:color w:val="000000" w:themeColor="text1"/>
          <w:lang w:val="uk-UA"/>
        </w:rPr>
        <w:t>10</w:t>
      </w:r>
      <w:r w:rsidR="00EA0372" w:rsidRPr="001779CD">
        <w:rPr>
          <w:color w:val="000000" w:themeColor="text1"/>
          <w:lang w:val="uk-UA"/>
        </w:rPr>
        <w:t xml:space="preserve">00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Pr="001779CD">
        <w:rPr>
          <w:color w:val="000000" w:themeColor="text1"/>
          <w:lang w:val="uk-UA"/>
        </w:rPr>
        <w:t>3222210100:01:480:0038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1779CD" w:rsidRDefault="00EA23DA" w:rsidP="00470726">
      <w:pPr>
        <w:pStyle w:val="a7"/>
        <w:spacing w:after="0"/>
        <w:ind w:firstLine="709"/>
        <w:jc w:val="both"/>
        <w:rPr>
          <w:lang w:val="uk-UA"/>
        </w:rPr>
      </w:pPr>
      <w:r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 </w:t>
      </w:r>
      <w:r w:rsidR="001779CD" w:rsidRPr="001779CD">
        <w:rPr>
          <w:bCs/>
          <w:color w:val="000000" w:themeColor="text1"/>
          <w:lang w:val="uk-UA"/>
        </w:rPr>
        <w:t>Синяк Юрію Івановичу</w:t>
      </w:r>
      <w:r w:rsidR="00470726" w:rsidRPr="001779CD">
        <w:rPr>
          <w:bCs/>
          <w:color w:val="000000" w:themeColor="text1"/>
          <w:lang w:val="uk-UA"/>
        </w:rPr>
        <w:t xml:space="preserve"> </w:t>
      </w:r>
      <w:r w:rsidRPr="001779CD">
        <w:rPr>
          <w:color w:val="000000" w:themeColor="text1"/>
          <w:lang w:val="uk-UA"/>
        </w:rPr>
        <w:t xml:space="preserve">у </w:t>
      </w:r>
      <w:r w:rsidRPr="001779CD">
        <w:rPr>
          <w:bCs/>
          <w:color w:val="000000" w:themeColor="text1"/>
          <w:lang w:val="uk-UA"/>
        </w:rPr>
        <w:t xml:space="preserve">власність </w:t>
      </w:r>
      <w:r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779CD" w:rsidRPr="001779CD">
        <w:rPr>
          <w:color w:val="000000" w:themeColor="text1"/>
          <w:lang w:val="uk-UA"/>
        </w:rPr>
        <w:t>10</w:t>
      </w:r>
      <w:r w:rsidR="008D02DC" w:rsidRPr="001779CD">
        <w:rPr>
          <w:color w:val="000000" w:themeColor="text1"/>
          <w:lang w:val="uk-UA"/>
        </w:rPr>
        <w:t>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779CD" w:rsidRPr="001779CD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:01:</w:t>
      </w:r>
      <w:r w:rsidR="001779CD" w:rsidRPr="001779CD">
        <w:rPr>
          <w:color w:val="000000" w:themeColor="text1"/>
          <w:lang w:val="uk-UA"/>
        </w:rPr>
        <w:t>480</w:t>
      </w:r>
      <w:r w:rsidR="00470726" w:rsidRPr="001779CD">
        <w:rPr>
          <w:color w:val="000000" w:themeColor="text1"/>
          <w:lang w:val="uk-UA"/>
        </w:rPr>
        <w:t>:00</w:t>
      </w:r>
      <w:r w:rsidR="001779CD" w:rsidRPr="001779CD">
        <w:rPr>
          <w:color w:val="000000" w:themeColor="text1"/>
          <w:lang w:val="uk-UA"/>
        </w:rPr>
        <w:t>38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</w:t>
      </w:r>
      <w:r w:rsidR="00B93D74">
        <w:rPr>
          <w:lang w:val="uk-UA"/>
        </w:rPr>
        <w:t xml:space="preserve">м. Кагарлик, </w:t>
      </w:r>
      <w:r w:rsidR="001779CD" w:rsidRPr="001779CD">
        <w:rPr>
          <w:lang w:val="uk-UA"/>
        </w:rPr>
        <w:t xml:space="preserve">вул. </w:t>
      </w:r>
      <w:proofErr w:type="spellStart"/>
      <w:r w:rsidR="001779CD" w:rsidRPr="001779CD">
        <w:rPr>
          <w:lang w:val="uk-UA"/>
        </w:rPr>
        <w:t>Тітова</w:t>
      </w:r>
      <w:proofErr w:type="spellEnd"/>
      <w:r w:rsidR="001779CD" w:rsidRPr="001779CD">
        <w:rPr>
          <w:lang w:val="uk-UA"/>
        </w:rPr>
        <w:t>, 52</w:t>
      </w:r>
      <w:r w:rsidR="00470726" w:rsidRPr="001779CD">
        <w:rPr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 xml:space="preserve">4. </w:t>
      </w:r>
      <w:r w:rsidR="001779CD" w:rsidRPr="001779CD">
        <w:rPr>
          <w:color w:val="000000" w:themeColor="text1"/>
          <w:lang w:val="uk-UA"/>
        </w:rPr>
        <w:t>Синяк Юрію Івановичу</w:t>
      </w:r>
      <w:r w:rsidRPr="001779CD">
        <w:rPr>
          <w:lang w:val="uk-UA"/>
        </w:rPr>
        <w:t xml:space="preserve">  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 xml:space="preserve">.2.використання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0057D5" w:rsidRPr="001779CD" w:rsidRDefault="000057D5" w:rsidP="000057D5">
      <w:pPr>
        <w:ind w:firstLine="708"/>
        <w:jc w:val="both"/>
        <w:rPr>
          <w:color w:val="000000"/>
          <w:lang w:val="uk-UA"/>
        </w:rPr>
      </w:pPr>
    </w:p>
    <w:p w:rsidR="00F84CCD" w:rsidRDefault="00F84CCD" w:rsidP="00B93D74">
      <w:pPr>
        <w:tabs>
          <w:tab w:val="left" w:pos="9540"/>
        </w:tabs>
        <w:jc w:val="both"/>
        <w:rPr>
          <w:b/>
          <w:lang w:val="uk-UA"/>
        </w:rPr>
      </w:pPr>
    </w:p>
    <w:p w:rsidR="006000F0" w:rsidRPr="006000F0" w:rsidRDefault="006000F0" w:rsidP="006000F0">
      <w:pPr>
        <w:jc w:val="both"/>
      </w:pPr>
      <w:proofErr w:type="spellStart"/>
      <w:r w:rsidRPr="006000F0">
        <w:rPr>
          <w:b/>
        </w:rPr>
        <w:t>Міський</w:t>
      </w:r>
      <w:proofErr w:type="spellEnd"/>
      <w:r w:rsidRPr="006000F0">
        <w:rPr>
          <w:b/>
        </w:rPr>
        <w:t xml:space="preserve"> голова</w:t>
      </w:r>
      <w:r w:rsidRPr="006000F0">
        <w:rPr>
          <w:b/>
        </w:rPr>
        <w:tab/>
      </w:r>
      <w:r w:rsidRPr="006000F0">
        <w:rPr>
          <w:b/>
        </w:rPr>
        <w:tab/>
      </w:r>
      <w:r w:rsidRPr="006000F0">
        <w:rPr>
          <w:b/>
        </w:rPr>
        <w:tab/>
      </w:r>
      <w:r w:rsidRPr="006000F0">
        <w:rPr>
          <w:b/>
        </w:rPr>
        <w:tab/>
      </w:r>
      <w:r w:rsidRPr="006000F0">
        <w:rPr>
          <w:b/>
        </w:rPr>
        <w:tab/>
      </w:r>
      <w:r w:rsidRPr="006000F0">
        <w:rPr>
          <w:b/>
        </w:rPr>
        <w:tab/>
        <w:t xml:space="preserve">             </w:t>
      </w:r>
      <w:r>
        <w:rPr>
          <w:b/>
          <w:lang w:val="uk-UA"/>
        </w:rPr>
        <w:t xml:space="preserve">          </w:t>
      </w:r>
      <w:proofErr w:type="spellStart"/>
      <w:r w:rsidRPr="006000F0">
        <w:rPr>
          <w:b/>
        </w:rPr>
        <w:t>Олександр</w:t>
      </w:r>
      <w:proofErr w:type="spellEnd"/>
      <w:r w:rsidRPr="006000F0">
        <w:rPr>
          <w:b/>
        </w:rPr>
        <w:t xml:space="preserve"> ПАНЮТА</w:t>
      </w:r>
    </w:p>
    <w:p w:rsidR="001779CD" w:rsidRPr="001779CD" w:rsidRDefault="001779CD" w:rsidP="001779CD"/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D15EA"/>
    <w:rsid w:val="000D4555"/>
    <w:rsid w:val="000F5F24"/>
    <w:rsid w:val="001255A6"/>
    <w:rsid w:val="00134070"/>
    <w:rsid w:val="00156168"/>
    <w:rsid w:val="00160B51"/>
    <w:rsid w:val="001654BB"/>
    <w:rsid w:val="001779CD"/>
    <w:rsid w:val="00183370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36D4D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A19A5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000F0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2FD1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F4608"/>
    <w:rsid w:val="00C0512B"/>
    <w:rsid w:val="00C56634"/>
    <w:rsid w:val="00C62BB9"/>
    <w:rsid w:val="00C67053"/>
    <w:rsid w:val="00CA630A"/>
    <w:rsid w:val="00CB5FA0"/>
    <w:rsid w:val="00CC7DDD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4CC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25</cp:revision>
  <cp:lastPrinted>2023-07-25T07:01:00Z</cp:lastPrinted>
  <dcterms:created xsi:type="dcterms:W3CDTF">2020-12-17T09:15:00Z</dcterms:created>
  <dcterms:modified xsi:type="dcterms:W3CDTF">2023-08-11T10:36:00Z</dcterms:modified>
</cp:coreProperties>
</file>